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6B221" w14:textId="681EBF71" w:rsidR="00F01AFD" w:rsidRDefault="00F01AFD" w:rsidP="00ED6354">
      <w:pPr>
        <w:shd w:val="clear" w:color="auto" w:fill="FFFFFF"/>
        <w:spacing w:before="100" w:beforeAutospacing="1" w:after="100" w:afterAutospacing="1"/>
        <w:rPr>
          <w:rFonts w:ascii="Segoe UI" w:eastAsia="Times New Roman" w:hAnsi="Segoe UI" w:cs="Segoe UI"/>
          <w:b/>
          <w:bCs/>
          <w:color w:val="242424"/>
          <w:kern w:val="0"/>
          <w:sz w:val="23"/>
          <w:szCs w:val="23"/>
          <w:lang w:eastAsia="en-GB"/>
          <w14:ligatures w14:val="none"/>
        </w:rPr>
      </w:pPr>
      <w:r>
        <w:rPr>
          <w:rFonts w:ascii="Segoe UI" w:eastAsia="Times New Roman" w:hAnsi="Segoe UI" w:cs="Segoe UI"/>
          <w:b/>
          <w:bCs/>
          <w:noProof/>
          <w:color w:val="242424"/>
          <w:kern w:val="0"/>
          <w:sz w:val="23"/>
          <w:szCs w:val="23"/>
          <w:lang w:eastAsia="en-GB"/>
        </w:rPr>
        <w:drawing>
          <wp:inline distT="0" distB="0" distL="0" distR="0" wp14:anchorId="7EA3381A" wp14:editId="1F636AE1">
            <wp:extent cx="1765079" cy="634921"/>
            <wp:effectExtent l="0" t="0" r="6985" b="0"/>
            <wp:docPr id="111575089"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75089" name="Picture 1" descr="A close up of a logo&#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1765079" cy="634921"/>
                    </a:xfrm>
                    <a:prstGeom prst="rect">
                      <a:avLst/>
                    </a:prstGeom>
                  </pic:spPr>
                </pic:pic>
              </a:graphicData>
            </a:graphic>
          </wp:inline>
        </w:drawing>
      </w:r>
    </w:p>
    <w:p w14:paraId="5A55F38D" w14:textId="77777777" w:rsidR="00F01AFD" w:rsidRPr="008F558D" w:rsidRDefault="00F01AFD" w:rsidP="00ED6354">
      <w:pPr>
        <w:shd w:val="clear" w:color="auto" w:fill="FFFFFF"/>
        <w:spacing w:before="100" w:beforeAutospacing="1" w:after="100" w:afterAutospacing="1"/>
        <w:rPr>
          <w:rFonts w:ascii="Segoe UI" w:eastAsia="Times New Roman" w:hAnsi="Segoe UI" w:cs="Segoe UI"/>
          <w:b/>
          <w:bCs/>
          <w:color w:val="242424"/>
          <w:kern w:val="0"/>
          <w:lang w:eastAsia="en-GB"/>
          <w14:ligatures w14:val="none"/>
        </w:rPr>
      </w:pPr>
    </w:p>
    <w:p w14:paraId="31134B68" w14:textId="77777777" w:rsidR="00F01AFD" w:rsidRPr="008F558D" w:rsidRDefault="00F01AFD" w:rsidP="00ED6354">
      <w:pPr>
        <w:shd w:val="clear" w:color="auto" w:fill="FFFFFF"/>
        <w:spacing w:before="100" w:beforeAutospacing="1" w:after="100" w:afterAutospacing="1"/>
        <w:rPr>
          <w:rFonts w:ascii="Arial" w:eastAsia="Times New Roman" w:hAnsi="Arial" w:cs="Arial"/>
          <w:b/>
          <w:bCs/>
          <w:color w:val="242424"/>
          <w:kern w:val="0"/>
          <w:lang w:eastAsia="en-GB"/>
          <w14:ligatures w14:val="none"/>
        </w:rPr>
      </w:pPr>
    </w:p>
    <w:p w14:paraId="3FA8D822" w14:textId="2E6D4596" w:rsidR="00ED6354" w:rsidRPr="008F558D" w:rsidRDefault="00ED6354" w:rsidP="00ED6354">
      <w:pPr>
        <w:shd w:val="clear" w:color="auto" w:fill="FFFFFF"/>
        <w:spacing w:before="100" w:beforeAutospacing="1" w:after="100" w:afterAutospacing="1"/>
        <w:rPr>
          <w:rFonts w:ascii="Arial" w:eastAsia="Times New Roman" w:hAnsi="Arial" w:cs="Arial"/>
          <w:color w:val="242424"/>
          <w:kern w:val="0"/>
          <w:lang w:eastAsia="en-GB"/>
          <w14:ligatures w14:val="none"/>
        </w:rPr>
      </w:pPr>
      <w:r w:rsidRPr="008F558D">
        <w:rPr>
          <w:rFonts w:ascii="Arial" w:eastAsia="Times New Roman" w:hAnsi="Arial" w:cs="Arial"/>
          <w:b/>
          <w:bCs/>
          <w:color w:val="242424"/>
          <w:kern w:val="0"/>
          <w:lang w:eastAsia="en-GB"/>
          <w14:ligatures w14:val="none"/>
        </w:rPr>
        <w:t>Job Title:</w:t>
      </w:r>
      <w:r w:rsidRPr="008F558D">
        <w:rPr>
          <w:rFonts w:ascii="Arial" w:eastAsia="Times New Roman" w:hAnsi="Arial" w:cs="Arial"/>
          <w:color w:val="242424"/>
          <w:kern w:val="0"/>
          <w:lang w:eastAsia="en-GB"/>
          <w14:ligatures w14:val="none"/>
        </w:rPr>
        <w:t> Honorary President of the British Society of Gynaecological Imaging (BSGI)</w:t>
      </w:r>
      <w:r w:rsidRPr="008F558D">
        <w:rPr>
          <w:rFonts w:ascii="Arial" w:eastAsia="Times New Roman" w:hAnsi="Arial" w:cs="Arial"/>
          <w:color w:val="242424"/>
          <w:kern w:val="0"/>
          <w:lang w:eastAsia="en-GB"/>
          <w14:ligatures w14:val="none"/>
        </w:rPr>
        <w:br/>
      </w:r>
      <w:r w:rsidRPr="008F558D">
        <w:rPr>
          <w:rFonts w:ascii="Arial" w:eastAsia="Times New Roman" w:hAnsi="Arial" w:cs="Arial"/>
          <w:b/>
          <w:bCs/>
          <w:color w:val="242424"/>
          <w:kern w:val="0"/>
          <w:lang w:eastAsia="en-GB"/>
          <w14:ligatures w14:val="none"/>
        </w:rPr>
        <w:t>Location:</w:t>
      </w:r>
      <w:r w:rsidRPr="008F558D">
        <w:rPr>
          <w:rFonts w:ascii="Arial" w:eastAsia="Times New Roman" w:hAnsi="Arial" w:cs="Arial"/>
          <w:color w:val="242424"/>
          <w:kern w:val="0"/>
          <w:lang w:eastAsia="en-GB"/>
          <w14:ligatures w14:val="none"/>
        </w:rPr>
        <w:t> Remote/Flexible</w:t>
      </w:r>
      <w:r w:rsidRPr="008F558D">
        <w:rPr>
          <w:rFonts w:ascii="Arial" w:eastAsia="Times New Roman" w:hAnsi="Arial" w:cs="Arial"/>
          <w:color w:val="242424"/>
          <w:kern w:val="0"/>
          <w:lang w:eastAsia="en-GB"/>
          <w14:ligatures w14:val="none"/>
        </w:rPr>
        <w:br/>
      </w:r>
      <w:r w:rsidRPr="008F558D">
        <w:rPr>
          <w:rFonts w:ascii="Arial" w:eastAsia="Times New Roman" w:hAnsi="Arial" w:cs="Arial"/>
          <w:b/>
          <w:bCs/>
          <w:color w:val="242424"/>
          <w:kern w:val="0"/>
          <w:lang w:eastAsia="en-GB"/>
          <w14:ligatures w14:val="none"/>
        </w:rPr>
        <w:t>Term:</w:t>
      </w:r>
      <w:r w:rsidRPr="008F558D">
        <w:rPr>
          <w:rFonts w:ascii="Arial" w:eastAsia="Times New Roman" w:hAnsi="Arial" w:cs="Arial"/>
          <w:color w:val="242424"/>
          <w:kern w:val="0"/>
          <w:lang w:eastAsia="en-GB"/>
          <w14:ligatures w14:val="none"/>
        </w:rPr>
        <w:t> 3 years (non-renewable, honorary position)</w:t>
      </w:r>
    </w:p>
    <w:p w14:paraId="4B78567C" w14:textId="77777777" w:rsidR="00ED6354" w:rsidRPr="008F558D" w:rsidRDefault="00ED6354" w:rsidP="00ED6354">
      <w:pPr>
        <w:shd w:val="clear" w:color="auto" w:fill="FFFFFF"/>
        <w:spacing w:before="100" w:beforeAutospacing="1" w:after="100" w:afterAutospacing="1"/>
        <w:outlineLvl w:val="2"/>
        <w:rPr>
          <w:rFonts w:ascii="Arial" w:eastAsia="Times New Roman" w:hAnsi="Arial" w:cs="Arial"/>
          <w:b/>
          <w:bCs/>
          <w:color w:val="242424"/>
          <w:kern w:val="0"/>
          <w:lang w:eastAsia="en-GB"/>
          <w14:ligatures w14:val="none"/>
        </w:rPr>
      </w:pPr>
    </w:p>
    <w:p w14:paraId="629AAD7C" w14:textId="77777777" w:rsidR="00ED6354" w:rsidRPr="008F558D" w:rsidRDefault="00ED6354" w:rsidP="00ED6354">
      <w:pPr>
        <w:shd w:val="clear" w:color="auto" w:fill="FFFFFF"/>
        <w:spacing w:before="100" w:beforeAutospacing="1" w:after="100" w:afterAutospacing="1"/>
        <w:outlineLvl w:val="2"/>
        <w:rPr>
          <w:rFonts w:ascii="Arial" w:eastAsia="Times New Roman" w:hAnsi="Arial" w:cs="Arial"/>
          <w:b/>
          <w:bCs/>
          <w:color w:val="242424"/>
          <w:kern w:val="0"/>
          <w:lang w:eastAsia="en-GB"/>
          <w14:ligatures w14:val="none"/>
        </w:rPr>
      </w:pPr>
      <w:r w:rsidRPr="008F558D">
        <w:rPr>
          <w:rFonts w:ascii="Arial" w:hAnsi="Arial" w:cs="Arial"/>
        </w:rPr>
        <w:t>The British Society for Gynaecological Imaging (BSGI) is inviting applications for the prestigious role of Honorary President. This is an unparalleled opportunity for an esteemed professional to contribute significantly to the advancement of gynaecological imaging in the United Kingdom and beyond. The position is designed for visionary leaders with a commitment to advocating for the society daily while effectively interacting with other medical and professional societies.</w:t>
      </w:r>
    </w:p>
    <w:p w14:paraId="62FE511A" w14:textId="77777777" w:rsidR="00ED6354" w:rsidRPr="008F558D" w:rsidRDefault="00ED6354" w:rsidP="00ED6354">
      <w:pPr>
        <w:shd w:val="clear" w:color="auto" w:fill="FFFFFF"/>
        <w:spacing w:before="100" w:beforeAutospacing="1" w:after="100" w:afterAutospacing="1"/>
        <w:outlineLvl w:val="2"/>
        <w:rPr>
          <w:rFonts w:ascii="Arial" w:eastAsia="Times New Roman" w:hAnsi="Arial" w:cs="Arial"/>
          <w:b/>
          <w:bCs/>
          <w:color w:val="242424"/>
          <w:kern w:val="0"/>
          <w:lang w:eastAsia="en-GB"/>
          <w14:ligatures w14:val="none"/>
        </w:rPr>
      </w:pPr>
    </w:p>
    <w:p w14:paraId="517A313B" w14:textId="77777777" w:rsidR="00ED6354" w:rsidRPr="008F558D" w:rsidRDefault="00ED6354" w:rsidP="00ED6354">
      <w:pPr>
        <w:shd w:val="clear" w:color="auto" w:fill="FFFFFF"/>
        <w:spacing w:before="100" w:beforeAutospacing="1" w:after="100" w:afterAutospacing="1"/>
        <w:outlineLvl w:val="2"/>
        <w:rPr>
          <w:rFonts w:ascii="Arial" w:eastAsia="Times New Roman" w:hAnsi="Arial" w:cs="Arial"/>
          <w:b/>
          <w:bCs/>
          <w:color w:val="242424"/>
          <w:kern w:val="0"/>
          <w:lang w:eastAsia="en-GB"/>
          <w14:ligatures w14:val="none"/>
        </w:rPr>
      </w:pPr>
      <w:r w:rsidRPr="008F558D">
        <w:rPr>
          <w:rFonts w:ascii="Arial" w:eastAsia="Times New Roman" w:hAnsi="Arial" w:cs="Arial"/>
          <w:b/>
          <w:bCs/>
          <w:color w:val="242424"/>
          <w:kern w:val="0"/>
          <w:lang w:eastAsia="en-GB"/>
          <w14:ligatures w14:val="none"/>
        </w:rPr>
        <w:t>Job Purpose</w:t>
      </w:r>
    </w:p>
    <w:p w14:paraId="57BF75A8" w14:textId="77777777" w:rsidR="00ED6354" w:rsidRPr="008F558D" w:rsidRDefault="00ED6354" w:rsidP="00ED6354">
      <w:pPr>
        <w:shd w:val="clear" w:color="auto" w:fill="FFFFFF"/>
        <w:spacing w:before="100" w:beforeAutospacing="1" w:after="100" w:afterAutospacing="1"/>
        <w:rPr>
          <w:rFonts w:ascii="Arial" w:eastAsia="Times New Roman" w:hAnsi="Arial" w:cs="Arial"/>
          <w:color w:val="242424"/>
          <w:kern w:val="0"/>
          <w:lang w:eastAsia="en-GB"/>
          <w14:ligatures w14:val="none"/>
        </w:rPr>
      </w:pPr>
      <w:r w:rsidRPr="008F558D">
        <w:rPr>
          <w:rFonts w:ascii="Arial" w:eastAsia="Times New Roman" w:hAnsi="Arial" w:cs="Arial"/>
          <w:color w:val="242424"/>
          <w:kern w:val="0"/>
          <w:lang w:eastAsia="en-GB"/>
          <w14:ligatures w14:val="none"/>
        </w:rPr>
        <w:t>The Honorary President of the BSGI serves as the figurehead of the society, providing visionary leadership and acting as a strategic advisor to support its mission. Unlike the Vice President, who is involved in operational activities and internal governance, the Honorary President focuses on external advocacy, high-level strategy, and promoting the society’s influence within and beyond the field of gynaecological imaging.</w:t>
      </w:r>
    </w:p>
    <w:p w14:paraId="671183F9" w14:textId="77777777" w:rsidR="00ED6354" w:rsidRPr="008F558D" w:rsidRDefault="00ED6354" w:rsidP="00ED6354">
      <w:pPr>
        <w:shd w:val="clear" w:color="auto" w:fill="FFFFFF"/>
        <w:spacing w:before="100" w:beforeAutospacing="1" w:after="100" w:afterAutospacing="1"/>
        <w:rPr>
          <w:rFonts w:ascii="Arial" w:eastAsia="Times New Roman" w:hAnsi="Arial" w:cs="Arial"/>
          <w:color w:val="242424"/>
          <w:kern w:val="0"/>
          <w:lang w:eastAsia="en-GB"/>
          <w14:ligatures w14:val="none"/>
        </w:rPr>
      </w:pPr>
      <w:r w:rsidRPr="008F558D">
        <w:rPr>
          <w:rFonts w:ascii="Arial" w:eastAsia="Times New Roman" w:hAnsi="Arial" w:cs="Arial"/>
          <w:color w:val="242424"/>
          <w:kern w:val="0"/>
          <w:lang w:eastAsia="en-GB"/>
          <w14:ligatures w14:val="none"/>
        </w:rPr>
        <w:t>As an ambassador for the society, the Honorary President inspires innovation, fosters partnerships, and enhances the BSGI's reputation nationally and internationally.</w:t>
      </w:r>
    </w:p>
    <w:p w14:paraId="2600CE69" w14:textId="77777777" w:rsidR="00ED6354" w:rsidRPr="008F558D" w:rsidRDefault="00000000" w:rsidP="00ED6354">
      <w:pPr>
        <w:rPr>
          <w:rFonts w:ascii="Arial" w:eastAsia="Times New Roman" w:hAnsi="Arial" w:cs="Arial"/>
          <w:kern w:val="0"/>
          <w:lang w:eastAsia="en-GB"/>
          <w14:ligatures w14:val="none"/>
        </w:rPr>
      </w:pPr>
      <w:r w:rsidRPr="008F558D">
        <w:rPr>
          <w:rFonts w:ascii="Arial" w:eastAsia="Times New Roman" w:hAnsi="Arial" w:cs="Arial"/>
          <w:noProof/>
          <w:kern w:val="0"/>
          <w:lang w:eastAsia="en-GB"/>
        </w:rPr>
        <w:pict w14:anchorId="76728FA1">
          <v:rect id="_x0000_i1025" alt="" style="width:450.4pt;height:.05pt;mso-width-percent:0;mso-height-percent:0;mso-width-percent:0;mso-height-percent:0" o:hrpct="998" o:hralign="center" o:hrstd="t" o:hrnoshade="t" o:hr="t" fillcolor="#242424" stroked="f"/>
        </w:pict>
      </w:r>
    </w:p>
    <w:p w14:paraId="07FB5BA7" w14:textId="77777777" w:rsidR="00ED6354" w:rsidRPr="008F558D" w:rsidRDefault="00ED6354" w:rsidP="00ED6354">
      <w:pPr>
        <w:shd w:val="clear" w:color="auto" w:fill="FFFFFF"/>
        <w:spacing w:before="100" w:beforeAutospacing="1" w:after="100" w:afterAutospacing="1"/>
        <w:outlineLvl w:val="2"/>
        <w:rPr>
          <w:rFonts w:ascii="Arial" w:eastAsia="Times New Roman" w:hAnsi="Arial" w:cs="Arial"/>
          <w:b/>
          <w:bCs/>
          <w:color w:val="242424"/>
          <w:kern w:val="0"/>
          <w:lang w:eastAsia="en-GB"/>
          <w14:ligatures w14:val="none"/>
        </w:rPr>
      </w:pPr>
      <w:r w:rsidRPr="008F558D">
        <w:rPr>
          <w:rFonts w:ascii="Arial" w:eastAsia="Times New Roman" w:hAnsi="Arial" w:cs="Arial"/>
          <w:b/>
          <w:bCs/>
          <w:color w:val="242424"/>
          <w:kern w:val="0"/>
          <w:lang w:eastAsia="en-GB"/>
          <w14:ligatures w14:val="none"/>
        </w:rPr>
        <w:t>Key Responsibilities</w:t>
      </w:r>
    </w:p>
    <w:p w14:paraId="50F7D069" w14:textId="77777777" w:rsidR="00ED6354" w:rsidRPr="008F558D" w:rsidRDefault="00ED6354" w:rsidP="00ED6354">
      <w:pPr>
        <w:shd w:val="clear" w:color="auto" w:fill="FFFFFF"/>
        <w:spacing w:before="100" w:beforeAutospacing="1" w:after="100" w:afterAutospacing="1"/>
        <w:outlineLvl w:val="3"/>
        <w:rPr>
          <w:rFonts w:ascii="Arial" w:eastAsia="Times New Roman" w:hAnsi="Arial" w:cs="Arial"/>
          <w:b/>
          <w:bCs/>
          <w:color w:val="242424"/>
          <w:kern w:val="0"/>
          <w:lang w:eastAsia="en-GB"/>
          <w14:ligatures w14:val="none"/>
        </w:rPr>
      </w:pPr>
      <w:r w:rsidRPr="008F558D">
        <w:rPr>
          <w:rFonts w:ascii="Arial" w:eastAsia="Times New Roman" w:hAnsi="Arial" w:cs="Arial"/>
          <w:b/>
          <w:bCs/>
          <w:color w:val="242424"/>
          <w:kern w:val="0"/>
          <w:lang w:eastAsia="en-GB"/>
          <w14:ligatures w14:val="none"/>
        </w:rPr>
        <w:t>1. Strategic Advocacy and Vision</w:t>
      </w:r>
    </w:p>
    <w:p w14:paraId="4E033591" w14:textId="77777777" w:rsidR="00ED6354" w:rsidRPr="008F558D" w:rsidRDefault="00ED6354" w:rsidP="00ED6354">
      <w:pPr>
        <w:numPr>
          <w:ilvl w:val="0"/>
          <w:numId w:val="1"/>
        </w:numPr>
        <w:shd w:val="clear" w:color="auto" w:fill="FFFFFF"/>
        <w:spacing w:before="100" w:beforeAutospacing="1" w:after="100" w:afterAutospacing="1"/>
        <w:rPr>
          <w:rFonts w:ascii="Arial" w:eastAsia="Times New Roman" w:hAnsi="Arial" w:cs="Arial"/>
          <w:color w:val="242424"/>
          <w:kern w:val="0"/>
          <w:lang w:eastAsia="en-GB"/>
          <w14:ligatures w14:val="none"/>
        </w:rPr>
      </w:pPr>
      <w:r w:rsidRPr="008F558D">
        <w:rPr>
          <w:rFonts w:ascii="Arial" w:eastAsia="Times New Roman" w:hAnsi="Arial" w:cs="Arial"/>
          <w:color w:val="242424"/>
          <w:kern w:val="0"/>
          <w:lang w:eastAsia="en-GB"/>
          <w14:ligatures w14:val="none"/>
        </w:rPr>
        <w:t>Act as the principal spokesperson for the society, promoting its mission, values, and achievements.</w:t>
      </w:r>
    </w:p>
    <w:p w14:paraId="6C2AEB51" w14:textId="77777777" w:rsidR="00ED6354" w:rsidRPr="008F558D" w:rsidRDefault="00ED6354" w:rsidP="00ED6354">
      <w:pPr>
        <w:numPr>
          <w:ilvl w:val="0"/>
          <w:numId w:val="1"/>
        </w:numPr>
        <w:shd w:val="clear" w:color="auto" w:fill="FFFFFF"/>
        <w:spacing w:before="100" w:beforeAutospacing="1" w:after="100" w:afterAutospacing="1"/>
        <w:rPr>
          <w:rFonts w:ascii="Arial" w:eastAsia="Times New Roman" w:hAnsi="Arial" w:cs="Arial"/>
          <w:color w:val="242424"/>
          <w:kern w:val="0"/>
          <w:lang w:eastAsia="en-GB"/>
          <w14:ligatures w14:val="none"/>
        </w:rPr>
      </w:pPr>
      <w:r w:rsidRPr="008F558D">
        <w:rPr>
          <w:rFonts w:ascii="Arial" w:eastAsia="Times New Roman" w:hAnsi="Arial" w:cs="Arial"/>
          <w:color w:val="242424"/>
          <w:kern w:val="0"/>
          <w:lang w:eastAsia="en-GB"/>
          <w14:ligatures w14:val="none"/>
        </w:rPr>
        <w:t>Provide strategic advice to the Executive Committee to shape long-term plans, ensuring alignment with the society’s goals.</w:t>
      </w:r>
    </w:p>
    <w:p w14:paraId="459274FE" w14:textId="77777777" w:rsidR="00ED6354" w:rsidRPr="008F558D" w:rsidRDefault="00ED6354" w:rsidP="00ED6354">
      <w:pPr>
        <w:numPr>
          <w:ilvl w:val="0"/>
          <w:numId w:val="1"/>
        </w:numPr>
        <w:shd w:val="clear" w:color="auto" w:fill="FFFFFF"/>
        <w:spacing w:before="100" w:beforeAutospacing="1" w:after="100" w:afterAutospacing="1"/>
        <w:rPr>
          <w:rFonts w:ascii="Arial" w:eastAsia="Times New Roman" w:hAnsi="Arial" w:cs="Arial"/>
          <w:color w:val="242424"/>
          <w:kern w:val="0"/>
          <w:lang w:eastAsia="en-GB"/>
          <w14:ligatures w14:val="none"/>
        </w:rPr>
      </w:pPr>
      <w:r w:rsidRPr="008F558D">
        <w:rPr>
          <w:rFonts w:ascii="Arial" w:eastAsia="Times New Roman" w:hAnsi="Arial" w:cs="Arial"/>
          <w:color w:val="242424"/>
          <w:kern w:val="0"/>
          <w:lang w:eastAsia="en-GB"/>
          <w14:ligatures w14:val="none"/>
        </w:rPr>
        <w:t>Advocate for advancements in gynaecological imaging and their impact on women's healthcare.</w:t>
      </w:r>
    </w:p>
    <w:p w14:paraId="1E9F03C6" w14:textId="77777777" w:rsidR="00ED6354" w:rsidRPr="008F558D" w:rsidRDefault="00ED6354" w:rsidP="00ED6354">
      <w:pPr>
        <w:shd w:val="clear" w:color="auto" w:fill="FFFFFF"/>
        <w:spacing w:before="100" w:beforeAutospacing="1" w:after="100" w:afterAutospacing="1"/>
        <w:outlineLvl w:val="3"/>
        <w:rPr>
          <w:rFonts w:ascii="Arial" w:eastAsia="Times New Roman" w:hAnsi="Arial" w:cs="Arial"/>
          <w:b/>
          <w:bCs/>
          <w:color w:val="242424"/>
          <w:kern w:val="0"/>
          <w:lang w:eastAsia="en-GB"/>
          <w14:ligatures w14:val="none"/>
        </w:rPr>
      </w:pPr>
      <w:r w:rsidRPr="008F558D">
        <w:rPr>
          <w:rFonts w:ascii="Arial" w:eastAsia="Times New Roman" w:hAnsi="Arial" w:cs="Arial"/>
          <w:b/>
          <w:bCs/>
          <w:color w:val="242424"/>
          <w:kern w:val="0"/>
          <w:lang w:eastAsia="en-GB"/>
          <w14:ligatures w14:val="none"/>
        </w:rPr>
        <w:lastRenderedPageBreak/>
        <w:t>2. External Engagement and Representation</w:t>
      </w:r>
    </w:p>
    <w:p w14:paraId="5560920E" w14:textId="77777777" w:rsidR="00ED6354" w:rsidRPr="008F558D" w:rsidRDefault="00ED6354" w:rsidP="00ED6354">
      <w:pPr>
        <w:numPr>
          <w:ilvl w:val="0"/>
          <w:numId w:val="2"/>
        </w:numPr>
        <w:shd w:val="clear" w:color="auto" w:fill="FFFFFF"/>
        <w:spacing w:before="100" w:beforeAutospacing="1" w:after="100" w:afterAutospacing="1"/>
        <w:rPr>
          <w:rFonts w:ascii="Arial" w:eastAsia="Times New Roman" w:hAnsi="Arial" w:cs="Arial"/>
          <w:color w:val="242424"/>
          <w:kern w:val="0"/>
          <w:lang w:eastAsia="en-GB"/>
          <w14:ligatures w14:val="none"/>
        </w:rPr>
      </w:pPr>
      <w:r w:rsidRPr="008F558D">
        <w:rPr>
          <w:rFonts w:ascii="Arial" w:eastAsia="Times New Roman" w:hAnsi="Arial" w:cs="Arial"/>
          <w:color w:val="242424"/>
          <w:kern w:val="0"/>
          <w:lang w:eastAsia="en-GB"/>
          <w14:ligatures w14:val="none"/>
        </w:rPr>
        <w:t>Represent the society at high-profile events, conferences, and meetings, both nationally and internationally.</w:t>
      </w:r>
    </w:p>
    <w:p w14:paraId="74CFF5BB" w14:textId="77777777" w:rsidR="00ED6354" w:rsidRPr="008F558D" w:rsidRDefault="00ED6354" w:rsidP="00ED6354">
      <w:pPr>
        <w:numPr>
          <w:ilvl w:val="0"/>
          <w:numId w:val="2"/>
        </w:numPr>
        <w:shd w:val="clear" w:color="auto" w:fill="FFFFFF"/>
        <w:spacing w:before="100" w:beforeAutospacing="1" w:after="100" w:afterAutospacing="1"/>
        <w:rPr>
          <w:rFonts w:ascii="Arial" w:eastAsia="Times New Roman" w:hAnsi="Arial" w:cs="Arial"/>
          <w:color w:val="242424"/>
          <w:kern w:val="0"/>
          <w:lang w:eastAsia="en-GB"/>
          <w14:ligatures w14:val="none"/>
        </w:rPr>
      </w:pPr>
      <w:r w:rsidRPr="008F558D">
        <w:rPr>
          <w:rFonts w:ascii="Arial" w:eastAsia="Times New Roman" w:hAnsi="Arial" w:cs="Arial"/>
          <w:color w:val="242424"/>
          <w:kern w:val="0"/>
          <w:lang w:eastAsia="en-GB"/>
          <w14:ligatures w14:val="none"/>
        </w:rPr>
        <w:t>Build and maintain relationships with key stakeholders, including healthcare organisations, Royal Colleges, policymakers, and industry leaders.</w:t>
      </w:r>
    </w:p>
    <w:p w14:paraId="6912EE2F" w14:textId="77777777" w:rsidR="00ED6354" w:rsidRPr="008F558D" w:rsidRDefault="00ED6354" w:rsidP="00ED6354">
      <w:pPr>
        <w:numPr>
          <w:ilvl w:val="0"/>
          <w:numId w:val="2"/>
        </w:numPr>
        <w:shd w:val="clear" w:color="auto" w:fill="FFFFFF"/>
        <w:spacing w:before="100" w:beforeAutospacing="1" w:after="100" w:afterAutospacing="1"/>
        <w:rPr>
          <w:rFonts w:ascii="Arial" w:eastAsia="Times New Roman" w:hAnsi="Arial" w:cs="Arial"/>
          <w:color w:val="242424"/>
          <w:kern w:val="0"/>
          <w:lang w:eastAsia="en-GB"/>
          <w14:ligatures w14:val="none"/>
        </w:rPr>
      </w:pPr>
      <w:r w:rsidRPr="008F558D">
        <w:rPr>
          <w:rFonts w:ascii="Arial" w:eastAsia="Times New Roman" w:hAnsi="Arial" w:cs="Arial"/>
          <w:color w:val="242424"/>
          <w:kern w:val="0"/>
          <w:lang w:eastAsia="en-GB"/>
          <w14:ligatures w14:val="none"/>
        </w:rPr>
        <w:t>Facilitate cross-specialty collaborations with other professional societies to enhance the profile and impact of BSGI.</w:t>
      </w:r>
    </w:p>
    <w:p w14:paraId="16486674" w14:textId="77777777" w:rsidR="00ED6354" w:rsidRPr="008F558D" w:rsidRDefault="00ED6354" w:rsidP="00ED6354">
      <w:pPr>
        <w:shd w:val="clear" w:color="auto" w:fill="FFFFFF"/>
        <w:spacing w:before="100" w:beforeAutospacing="1" w:after="100" w:afterAutospacing="1"/>
        <w:outlineLvl w:val="3"/>
        <w:rPr>
          <w:rFonts w:ascii="Arial" w:eastAsia="Times New Roman" w:hAnsi="Arial" w:cs="Arial"/>
          <w:b/>
          <w:bCs/>
          <w:color w:val="242424"/>
          <w:kern w:val="0"/>
          <w:lang w:eastAsia="en-GB"/>
          <w14:ligatures w14:val="none"/>
        </w:rPr>
      </w:pPr>
      <w:r w:rsidRPr="008F558D">
        <w:rPr>
          <w:rFonts w:ascii="Arial" w:eastAsia="Times New Roman" w:hAnsi="Arial" w:cs="Arial"/>
          <w:b/>
          <w:bCs/>
          <w:color w:val="242424"/>
          <w:kern w:val="0"/>
          <w:lang w:eastAsia="en-GB"/>
          <w14:ligatures w14:val="none"/>
        </w:rPr>
        <w:t>3. Thought Leadership and Inspiration</w:t>
      </w:r>
    </w:p>
    <w:p w14:paraId="728F40C3" w14:textId="77777777" w:rsidR="00ED6354" w:rsidRPr="008F558D" w:rsidRDefault="00ED6354" w:rsidP="00ED6354">
      <w:pPr>
        <w:numPr>
          <w:ilvl w:val="0"/>
          <w:numId w:val="3"/>
        </w:numPr>
        <w:shd w:val="clear" w:color="auto" w:fill="FFFFFF"/>
        <w:spacing w:before="100" w:beforeAutospacing="1" w:after="100" w:afterAutospacing="1"/>
        <w:rPr>
          <w:rFonts w:ascii="Arial" w:eastAsia="Times New Roman" w:hAnsi="Arial" w:cs="Arial"/>
          <w:color w:val="242424"/>
          <w:kern w:val="0"/>
          <w:lang w:eastAsia="en-GB"/>
          <w14:ligatures w14:val="none"/>
        </w:rPr>
      </w:pPr>
      <w:r w:rsidRPr="008F558D">
        <w:rPr>
          <w:rFonts w:ascii="Arial" w:eastAsia="Times New Roman" w:hAnsi="Arial" w:cs="Arial"/>
          <w:color w:val="242424"/>
          <w:kern w:val="0"/>
          <w:lang w:eastAsia="en-GB"/>
          <w14:ligatures w14:val="none"/>
        </w:rPr>
        <w:t>Share expertise and insights on emerging trends, challenges, and innovations in gynaecological imaging to inspire members and guide the society.</w:t>
      </w:r>
    </w:p>
    <w:p w14:paraId="7CB463C2" w14:textId="77777777" w:rsidR="00ED6354" w:rsidRPr="008F558D" w:rsidRDefault="00ED6354" w:rsidP="00ED6354">
      <w:pPr>
        <w:numPr>
          <w:ilvl w:val="0"/>
          <w:numId w:val="3"/>
        </w:numPr>
        <w:shd w:val="clear" w:color="auto" w:fill="FFFFFF"/>
        <w:spacing w:before="100" w:beforeAutospacing="1" w:after="100" w:afterAutospacing="1"/>
        <w:rPr>
          <w:rFonts w:ascii="Arial" w:eastAsia="Times New Roman" w:hAnsi="Arial" w:cs="Arial"/>
          <w:color w:val="242424"/>
          <w:kern w:val="0"/>
          <w:lang w:eastAsia="en-GB"/>
          <w14:ligatures w14:val="none"/>
        </w:rPr>
      </w:pPr>
      <w:r w:rsidRPr="008F558D">
        <w:rPr>
          <w:rFonts w:ascii="Arial" w:eastAsia="Times New Roman" w:hAnsi="Arial" w:cs="Arial"/>
          <w:color w:val="242424"/>
          <w:kern w:val="0"/>
          <w:lang w:eastAsia="en-GB"/>
          <w14:ligatures w14:val="none"/>
        </w:rPr>
        <w:t>Deliver keynote addresses or special presentations at key BSGI events, promoting cutting-edge developments in the field.</w:t>
      </w:r>
    </w:p>
    <w:p w14:paraId="2F641179" w14:textId="77777777" w:rsidR="00ED6354" w:rsidRPr="008F558D" w:rsidRDefault="00ED6354" w:rsidP="00ED6354">
      <w:pPr>
        <w:shd w:val="clear" w:color="auto" w:fill="FFFFFF"/>
        <w:spacing w:before="100" w:beforeAutospacing="1" w:after="100" w:afterAutospacing="1"/>
        <w:outlineLvl w:val="3"/>
        <w:rPr>
          <w:rFonts w:ascii="Arial" w:eastAsia="Times New Roman" w:hAnsi="Arial" w:cs="Arial"/>
          <w:b/>
          <w:bCs/>
          <w:color w:val="242424"/>
          <w:kern w:val="0"/>
          <w:lang w:eastAsia="en-GB"/>
          <w14:ligatures w14:val="none"/>
        </w:rPr>
      </w:pPr>
      <w:r w:rsidRPr="008F558D">
        <w:rPr>
          <w:rFonts w:ascii="Arial" w:eastAsia="Times New Roman" w:hAnsi="Arial" w:cs="Arial"/>
          <w:b/>
          <w:bCs/>
          <w:color w:val="242424"/>
          <w:kern w:val="0"/>
          <w:lang w:eastAsia="en-GB"/>
          <w14:ligatures w14:val="none"/>
        </w:rPr>
        <w:t>4. Mentorship and Guidance</w:t>
      </w:r>
    </w:p>
    <w:p w14:paraId="2CFF1C82" w14:textId="77777777" w:rsidR="00ED6354" w:rsidRPr="008F558D" w:rsidRDefault="00ED6354" w:rsidP="00ED6354">
      <w:pPr>
        <w:numPr>
          <w:ilvl w:val="0"/>
          <w:numId w:val="4"/>
        </w:numPr>
        <w:shd w:val="clear" w:color="auto" w:fill="FFFFFF"/>
        <w:spacing w:before="100" w:beforeAutospacing="1" w:after="100" w:afterAutospacing="1"/>
        <w:rPr>
          <w:rFonts w:ascii="Arial" w:eastAsia="Times New Roman" w:hAnsi="Arial" w:cs="Arial"/>
          <w:color w:val="242424"/>
          <w:kern w:val="0"/>
          <w:lang w:eastAsia="en-GB"/>
          <w14:ligatures w14:val="none"/>
        </w:rPr>
      </w:pPr>
      <w:r w:rsidRPr="008F558D">
        <w:rPr>
          <w:rFonts w:ascii="Arial" w:eastAsia="Times New Roman" w:hAnsi="Arial" w:cs="Arial"/>
          <w:color w:val="242424"/>
          <w:kern w:val="0"/>
          <w:lang w:eastAsia="en-GB"/>
          <w14:ligatures w14:val="none"/>
        </w:rPr>
        <w:t>Offer guidance and mentorship to the Executive Committee, including the Vice President, to ensure a strong and cohesive leadership team.</w:t>
      </w:r>
    </w:p>
    <w:p w14:paraId="51F580FD" w14:textId="77777777" w:rsidR="00ED6354" w:rsidRPr="008F558D" w:rsidRDefault="00ED6354" w:rsidP="00ED6354">
      <w:pPr>
        <w:numPr>
          <w:ilvl w:val="0"/>
          <w:numId w:val="4"/>
        </w:numPr>
        <w:shd w:val="clear" w:color="auto" w:fill="FFFFFF"/>
        <w:spacing w:before="100" w:beforeAutospacing="1" w:after="100" w:afterAutospacing="1"/>
        <w:rPr>
          <w:rFonts w:ascii="Arial" w:eastAsia="Times New Roman" w:hAnsi="Arial" w:cs="Arial"/>
          <w:color w:val="242424"/>
          <w:kern w:val="0"/>
          <w:lang w:eastAsia="en-GB"/>
          <w14:ligatures w14:val="none"/>
        </w:rPr>
      </w:pPr>
      <w:r w:rsidRPr="008F558D">
        <w:rPr>
          <w:rFonts w:ascii="Arial" w:eastAsia="Times New Roman" w:hAnsi="Arial" w:cs="Arial"/>
          <w:color w:val="242424"/>
          <w:kern w:val="0"/>
          <w:lang w:eastAsia="en-GB"/>
          <w14:ligatures w14:val="none"/>
        </w:rPr>
        <w:t>Support the development of leadership talent within the society by fostering opportunities for professional growth among members.</w:t>
      </w:r>
    </w:p>
    <w:p w14:paraId="52625AFA" w14:textId="77777777" w:rsidR="00ED6354" w:rsidRPr="008F558D" w:rsidRDefault="00ED6354" w:rsidP="00ED6354">
      <w:pPr>
        <w:shd w:val="clear" w:color="auto" w:fill="FFFFFF"/>
        <w:spacing w:before="100" w:beforeAutospacing="1" w:after="100" w:afterAutospacing="1"/>
        <w:outlineLvl w:val="3"/>
        <w:rPr>
          <w:rFonts w:ascii="Arial" w:eastAsia="Times New Roman" w:hAnsi="Arial" w:cs="Arial"/>
          <w:b/>
          <w:bCs/>
          <w:color w:val="242424"/>
          <w:kern w:val="0"/>
          <w:lang w:eastAsia="en-GB"/>
          <w14:ligatures w14:val="none"/>
        </w:rPr>
      </w:pPr>
      <w:r w:rsidRPr="008F558D">
        <w:rPr>
          <w:rFonts w:ascii="Arial" w:eastAsia="Times New Roman" w:hAnsi="Arial" w:cs="Arial"/>
          <w:b/>
          <w:bCs/>
          <w:color w:val="242424"/>
          <w:kern w:val="0"/>
          <w:lang w:eastAsia="en-GB"/>
          <w14:ligatures w14:val="none"/>
        </w:rPr>
        <w:t>5. Ceremonial and Advisory Role</w:t>
      </w:r>
    </w:p>
    <w:p w14:paraId="22490655" w14:textId="77777777" w:rsidR="00ED6354" w:rsidRPr="008F558D" w:rsidRDefault="00ED6354" w:rsidP="00ED6354">
      <w:pPr>
        <w:numPr>
          <w:ilvl w:val="0"/>
          <w:numId w:val="5"/>
        </w:numPr>
        <w:shd w:val="clear" w:color="auto" w:fill="FFFFFF"/>
        <w:spacing w:before="100" w:beforeAutospacing="1" w:after="100" w:afterAutospacing="1"/>
        <w:rPr>
          <w:rFonts w:ascii="Arial" w:eastAsia="Times New Roman" w:hAnsi="Arial" w:cs="Arial"/>
          <w:color w:val="242424"/>
          <w:kern w:val="0"/>
          <w:lang w:eastAsia="en-GB"/>
          <w14:ligatures w14:val="none"/>
        </w:rPr>
      </w:pPr>
      <w:r w:rsidRPr="008F558D">
        <w:rPr>
          <w:rFonts w:ascii="Arial" w:eastAsia="Times New Roman" w:hAnsi="Arial" w:cs="Arial"/>
          <w:color w:val="242424"/>
          <w:kern w:val="0"/>
          <w:lang w:eastAsia="en-GB"/>
          <w14:ligatures w14:val="none"/>
        </w:rPr>
        <w:t>Participate in ceremonial duties, such as opening society events, awarding recognitions, and delivering annual addresses.</w:t>
      </w:r>
    </w:p>
    <w:p w14:paraId="6684B8BA" w14:textId="77777777" w:rsidR="00ED6354" w:rsidRPr="008F558D" w:rsidRDefault="00ED6354" w:rsidP="00ED6354">
      <w:pPr>
        <w:numPr>
          <w:ilvl w:val="0"/>
          <w:numId w:val="5"/>
        </w:numPr>
        <w:shd w:val="clear" w:color="auto" w:fill="FFFFFF"/>
        <w:spacing w:before="100" w:beforeAutospacing="1" w:after="100" w:afterAutospacing="1"/>
        <w:rPr>
          <w:rFonts w:ascii="Arial" w:eastAsia="Times New Roman" w:hAnsi="Arial" w:cs="Arial"/>
          <w:color w:val="242424"/>
          <w:kern w:val="0"/>
          <w:lang w:eastAsia="en-GB"/>
          <w14:ligatures w14:val="none"/>
        </w:rPr>
      </w:pPr>
      <w:r w:rsidRPr="008F558D">
        <w:rPr>
          <w:rFonts w:ascii="Arial" w:eastAsia="Times New Roman" w:hAnsi="Arial" w:cs="Arial"/>
          <w:color w:val="242424"/>
          <w:kern w:val="0"/>
          <w:lang w:eastAsia="en-GB"/>
          <w14:ligatures w14:val="none"/>
        </w:rPr>
        <w:t>Act as an advisor to the Executive Committee, contributing to discussions on policy, research, and educational priorities.</w:t>
      </w:r>
    </w:p>
    <w:p w14:paraId="0CAFAD36" w14:textId="77777777" w:rsidR="00ED6354" w:rsidRPr="008F558D" w:rsidRDefault="00000000" w:rsidP="00ED6354">
      <w:pPr>
        <w:rPr>
          <w:rFonts w:ascii="Arial" w:eastAsia="Times New Roman" w:hAnsi="Arial" w:cs="Arial"/>
          <w:kern w:val="0"/>
          <w:lang w:eastAsia="en-GB"/>
          <w14:ligatures w14:val="none"/>
        </w:rPr>
      </w:pPr>
      <w:r w:rsidRPr="008F558D">
        <w:rPr>
          <w:rFonts w:ascii="Arial" w:eastAsia="Times New Roman" w:hAnsi="Arial" w:cs="Arial"/>
          <w:noProof/>
          <w:kern w:val="0"/>
          <w:lang w:eastAsia="en-GB"/>
        </w:rPr>
        <w:pict w14:anchorId="3C5F9C47">
          <v:rect id="_x0000_i1026" alt="" style="width:450.4pt;height:.05pt;mso-width-percent:0;mso-height-percent:0;mso-width-percent:0;mso-height-percent:0" o:hrpct="998" o:hralign="center" o:hrstd="t" o:hrnoshade="t" o:hr="t" fillcolor="#242424" stroked="f"/>
        </w:pict>
      </w:r>
    </w:p>
    <w:p w14:paraId="4A94AAD6" w14:textId="77777777" w:rsidR="00ED6354" w:rsidRPr="008F558D" w:rsidRDefault="00ED6354" w:rsidP="00ED6354">
      <w:pPr>
        <w:shd w:val="clear" w:color="auto" w:fill="FFFFFF"/>
        <w:spacing w:before="100" w:beforeAutospacing="1" w:after="100" w:afterAutospacing="1"/>
        <w:outlineLvl w:val="2"/>
        <w:rPr>
          <w:rFonts w:ascii="Arial" w:eastAsia="Times New Roman" w:hAnsi="Arial" w:cs="Arial"/>
          <w:b/>
          <w:bCs/>
          <w:color w:val="242424"/>
          <w:kern w:val="0"/>
          <w:lang w:eastAsia="en-GB"/>
          <w14:ligatures w14:val="none"/>
        </w:rPr>
      </w:pPr>
      <w:r w:rsidRPr="008F558D">
        <w:rPr>
          <w:rFonts w:ascii="Arial" w:eastAsia="Times New Roman" w:hAnsi="Arial" w:cs="Arial"/>
          <w:b/>
          <w:bCs/>
          <w:color w:val="242424"/>
          <w:kern w:val="0"/>
          <w:lang w:eastAsia="en-GB"/>
          <w14:ligatures w14:val="none"/>
        </w:rPr>
        <w:t>Skills and Experience Required</w:t>
      </w:r>
    </w:p>
    <w:p w14:paraId="446AB2C0" w14:textId="77777777" w:rsidR="00ED6354" w:rsidRPr="008F558D" w:rsidRDefault="00ED6354" w:rsidP="00ED6354">
      <w:pPr>
        <w:numPr>
          <w:ilvl w:val="0"/>
          <w:numId w:val="6"/>
        </w:numPr>
        <w:shd w:val="clear" w:color="auto" w:fill="FFFFFF"/>
        <w:spacing w:before="100" w:beforeAutospacing="1" w:after="100" w:afterAutospacing="1"/>
        <w:rPr>
          <w:rFonts w:ascii="Arial" w:eastAsia="Times New Roman" w:hAnsi="Arial" w:cs="Arial"/>
          <w:color w:val="242424"/>
          <w:kern w:val="0"/>
          <w:lang w:eastAsia="en-GB"/>
          <w14:ligatures w14:val="none"/>
        </w:rPr>
      </w:pPr>
      <w:r w:rsidRPr="008F558D">
        <w:rPr>
          <w:rFonts w:ascii="Arial" w:eastAsia="Times New Roman" w:hAnsi="Arial" w:cs="Arial"/>
          <w:color w:val="242424"/>
          <w:kern w:val="0"/>
          <w:lang w:eastAsia="en-GB"/>
          <w14:ligatures w14:val="none"/>
        </w:rPr>
        <w:t>A distinguished career in gynaecological imaging, with national or international recognition as a leader in the field.</w:t>
      </w:r>
    </w:p>
    <w:p w14:paraId="4C5855E0" w14:textId="77777777" w:rsidR="00ED6354" w:rsidRPr="008F558D" w:rsidRDefault="00ED6354" w:rsidP="00ED6354">
      <w:pPr>
        <w:numPr>
          <w:ilvl w:val="0"/>
          <w:numId w:val="6"/>
        </w:numPr>
        <w:shd w:val="clear" w:color="auto" w:fill="FFFFFF"/>
        <w:spacing w:before="100" w:beforeAutospacing="1" w:after="100" w:afterAutospacing="1"/>
        <w:rPr>
          <w:rFonts w:ascii="Arial" w:eastAsia="Times New Roman" w:hAnsi="Arial" w:cs="Arial"/>
          <w:color w:val="242424"/>
          <w:kern w:val="0"/>
          <w:lang w:eastAsia="en-GB"/>
          <w14:ligatures w14:val="none"/>
        </w:rPr>
      </w:pPr>
      <w:r w:rsidRPr="008F558D">
        <w:rPr>
          <w:rFonts w:ascii="Arial" w:eastAsia="Times New Roman" w:hAnsi="Arial" w:cs="Arial"/>
          <w:color w:val="242424"/>
          <w:kern w:val="0"/>
          <w:lang w:eastAsia="en-GB"/>
          <w14:ligatures w14:val="none"/>
        </w:rPr>
        <w:t>Proven ability to influence and inspire others through thought leadership, advocacy, and public engagement.</w:t>
      </w:r>
    </w:p>
    <w:p w14:paraId="73E36251" w14:textId="77777777" w:rsidR="00ED6354" w:rsidRPr="008F558D" w:rsidRDefault="00ED6354" w:rsidP="00ED6354">
      <w:pPr>
        <w:numPr>
          <w:ilvl w:val="0"/>
          <w:numId w:val="6"/>
        </w:numPr>
        <w:shd w:val="clear" w:color="auto" w:fill="FFFFFF"/>
        <w:spacing w:before="100" w:beforeAutospacing="1" w:after="100" w:afterAutospacing="1"/>
        <w:rPr>
          <w:rFonts w:ascii="Arial" w:eastAsia="Times New Roman" w:hAnsi="Arial" w:cs="Arial"/>
          <w:color w:val="242424"/>
          <w:kern w:val="0"/>
          <w:lang w:eastAsia="en-GB"/>
          <w14:ligatures w14:val="none"/>
        </w:rPr>
      </w:pPr>
      <w:r w:rsidRPr="008F558D">
        <w:rPr>
          <w:rFonts w:ascii="Arial" w:eastAsia="Times New Roman" w:hAnsi="Arial" w:cs="Arial"/>
          <w:color w:val="242424"/>
          <w:kern w:val="0"/>
          <w:lang w:eastAsia="en-GB"/>
          <w14:ligatures w14:val="none"/>
        </w:rPr>
        <w:t>Strong interpersonal skills, with a demonstrated ability to build networks and foster collaborative partnerships.</w:t>
      </w:r>
    </w:p>
    <w:p w14:paraId="753FA580" w14:textId="77777777" w:rsidR="00ED6354" w:rsidRPr="008F558D" w:rsidRDefault="00ED6354" w:rsidP="00ED6354">
      <w:pPr>
        <w:numPr>
          <w:ilvl w:val="0"/>
          <w:numId w:val="6"/>
        </w:numPr>
        <w:shd w:val="clear" w:color="auto" w:fill="FFFFFF"/>
        <w:spacing w:before="100" w:beforeAutospacing="1" w:after="100" w:afterAutospacing="1"/>
        <w:rPr>
          <w:rFonts w:ascii="Arial" w:eastAsia="Times New Roman" w:hAnsi="Arial" w:cs="Arial"/>
          <w:color w:val="242424"/>
          <w:kern w:val="0"/>
          <w:lang w:eastAsia="en-GB"/>
          <w14:ligatures w14:val="none"/>
        </w:rPr>
      </w:pPr>
      <w:r w:rsidRPr="008F558D">
        <w:rPr>
          <w:rFonts w:ascii="Arial" w:eastAsia="Times New Roman" w:hAnsi="Arial" w:cs="Arial"/>
          <w:color w:val="242424"/>
          <w:kern w:val="0"/>
          <w:lang w:eastAsia="en-GB"/>
          <w14:ligatures w14:val="none"/>
        </w:rPr>
        <w:t>Experience in representing organisations or professional bodies at a high level.</w:t>
      </w:r>
    </w:p>
    <w:p w14:paraId="25BD04E1" w14:textId="77777777" w:rsidR="00ED6354" w:rsidRPr="008F558D" w:rsidRDefault="00ED6354" w:rsidP="00ED6354">
      <w:pPr>
        <w:numPr>
          <w:ilvl w:val="0"/>
          <w:numId w:val="6"/>
        </w:numPr>
        <w:shd w:val="clear" w:color="auto" w:fill="FFFFFF"/>
        <w:spacing w:before="100" w:beforeAutospacing="1" w:after="100" w:afterAutospacing="1"/>
        <w:rPr>
          <w:rFonts w:ascii="Arial" w:eastAsia="Times New Roman" w:hAnsi="Arial" w:cs="Arial"/>
          <w:color w:val="242424"/>
          <w:kern w:val="0"/>
          <w:lang w:eastAsia="en-GB"/>
          <w14:ligatures w14:val="none"/>
        </w:rPr>
      </w:pPr>
      <w:r w:rsidRPr="008F558D">
        <w:rPr>
          <w:rFonts w:ascii="Arial" w:eastAsia="Times New Roman" w:hAnsi="Arial" w:cs="Arial"/>
          <w:color w:val="242424"/>
          <w:kern w:val="0"/>
          <w:lang w:eastAsia="en-GB"/>
          <w14:ligatures w14:val="none"/>
        </w:rPr>
        <w:t>Passion for advancing education, research, and innovation in healthcare.</w:t>
      </w:r>
    </w:p>
    <w:p w14:paraId="5F70FC6F" w14:textId="77777777" w:rsidR="00ED6354" w:rsidRPr="008F558D" w:rsidRDefault="00000000" w:rsidP="00ED6354">
      <w:pPr>
        <w:rPr>
          <w:rFonts w:ascii="Arial" w:eastAsia="Times New Roman" w:hAnsi="Arial" w:cs="Arial"/>
          <w:kern w:val="0"/>
          <w:lang w:eastAsia="en-GB"/>
          <w14:ligatures w14:val="none"/>
        </w:rPr>
      </w:pPr>
      <w:r w:rsidRPr="008F558D">
        <w:rPr>
          <w:rFonts w:ascii="Arial" w:eastAsia="Times New Roman" w:hAnsi="Arial" w:cs="Arial"/>
          <w:noProof/>
          <w:kern w:val="0"/>
          <w:lang w:eastAsia="en-GB"/>
        </w:rPr>
        <w:pict w14:anchorId="4D4B821F">
          <v:rect id="_x0000_i1027" alt="" style="width:450.4pt;height:.05pt;mso-width-percent:0;mso-height-percent:0;mso-width-percent:0;mso-height-percent:0" o:hrpct="998" o:hralign="center" o:hrstd="t" o:hrnoshade="t" o:hr="t" fillcolor="#242424" stroked="f"/>
        </w:pict>
      </w:r>
    </w:p>
    <w:p w14:paraId="0C912038" w14:textId="77777777" w:rsidR="00ED6354" w:rsidRPr="008F558D" w:rsidRDefault="00ED6354" w:rsidP="00ED6354">
      <w:pPr>
        <w:shd w:val="clear" w:color="auto" w:fill="FFFFFF"/>
        <w:spacing w:before="100" w:beforeAutospacing="1" w:after="100" w:afterAutospacing="1"/>
        <w:outlineLvl w:val="2"/>
        <w:rPr>
          <w:rFonts w:ascii="Arial" w:eastAsia="Times New Roman" w:hAnsi="Arial" w:cs="Arial"/>
          <w:b/>
          <w:bCs/>
          <w:color w:val="242424"/>
          <w:kern w:val="0"/>
          <w:lang w:eastAsia="en-GB"/>
          <w14:ligatures w14:val="none"/>
        </w:rPr>
      </w:pPr>
      <w:r w:rsidRPr="008F558D">
        <w:rPr>
          <w:rFonts w:ascii="Arial" w:eastAsia="Times New Roman" w:hAnsi="Arial" w:cs="Arial"/>
          <w:b/>
          <w:bCs/>
          <w:color w:val="242424"/>
          <w:kern w:val="0"/>
          <w:lang w:eastAsia="en-GB"/>
          <w14:ligatures w14:val="none"/>
        </w:rPr>
        <w:t>Personal Attributes</w:t>
      </w:r>
    </w:p>
    <w:p w14:paraId="368DBB6B" w14:textId="77777777" w:rsidR="00ED6354" w:rsidRPr="008F558D" w:rsidRDefault="00ED6354" w:rsidP="00ED6354">
      <w:pPr>
        <w:numPr>
          <w:ilvl w:val="0"/>
          <w:numId w:val="7"/>
        </w:numPr>
        <w:shd w:val="clear" w:color="auto" w:fill="FFFFFF"/>
        <w:spacing w:before="100" w:beforeAutospacing="1" w:after="100" w:afterAutospacing="1"/>
        <w:rPr>
          <w:rFonts w:ascii="Arial" w:eastAsia="Times New Roman" w:hAnsi="Arial" w:cs="Arial"/>
          <w:color w:val="242424"/>
          <w:kern w:val="0"/>
          <w:lang w:eastAsia="en-GB"/>
          <w14:ligatures w14:val="none"/>
        </w:rPr>
      </w:pPr>
      <w:r w:rsidRPr="008F558D">
        <w:rPr>
          <w:rFonts w:ascii="Arial" w:eastAsia="Times New Roman" w:hAnsi="Arial" w:cs="Arial"/>
          <w:color w:val="242424"/>
          <w:kern w:val="0"/>
          <w:lang w:eastAsia="en-GB"/>
          <w14:ligatures w14:val="none"/>
        </w:rPr>
        <w:t>Charismatic and inspiring leadership qualities.</w:t>
      </w:r>
    </w:p>
    <w:p w14:paraId="765BBEC0" w14:textId="77777777" w:rsidR="00ED6354" w:rsidRPr="008F558D" w:rsidRDefault="00ED6354" w:rsidP="00ED6354">
      <w:pPr>
        <w:numPr>
          <w:ilvl w:val="0"/>
          <w:numId w:val="7"/>
        </w:numPr>
        <w:shd w:val="clear" w:color="auto" w:fill="FFFFFF"/>
        <w:spacing w:before="100" w:beforeAutospacing="1" w:after="100" w:afterAutospacing="1"/>
        <w:rPr>
          <w:rFonts w:ascii="Arial" w:eastAsia="Times New Roman" w:hAnsi="Arial" w:cs="Arial"/>
          <w:color w:val="242424"/>
          <w:kern w:val="0"/>
          <w:lang w:eastAsia="en-GB"/>
          <w14:ligatures w14:val="none"/>
        </w:rPr>
      </w:pPr>
      <w:r w:rsidRPr="008F558D">
        <w:rPr>
          <w:rFonts w:ascii="Arial" w:eastAsia="Times New Roman" w:hAnsi="Arial" w:cs="Arial"/>
          <w:color w:val="242424"/>
          <w:kern w:val="0"/>
          <w:lang w:eastAsia="en-GB"/>
          <w14:ligatures w14:val="none"/>
        </w:rPr>
        <w:lastRenderedPageBreak/>
        <w:t>Strategic thinker with the ability to provide high-level guidance on complex issues.</w:t>
      </w:r>
    </w:p>
    <w:p w14:paraId="38B1C582" w14:textId="77777777" w:rsidR="00ED6354" w:rsidRPr="008F558D" w:rsidRDefault="00ED6354" w:rsidP="00ED6354">
      <w:pPr>
        <w:numPr>
          <w:ilvl w:val="0"/>
          <w:numId w:val="7"/>
        </w:numPr>
        <w:shd w:val="clear" w:color="auto" w:fill="FFFFFF"/>
        <w:spacing w:before="100" w:beforeAutospacing="1" w:after="100" w:afterAutospacing="1"/>
        <w:rPr>
          <w:rFonts w:ascii="Arial" w:eastAsia="Times New Roman" w:hAnsi="Arial" w:cs="Arial"/>
          <w:color w:val="242424"/>
          <w:kern w:val="0"/>
          <w:lang w:eastAsia="en-GB"/>
          <w14:ligatures w14:val="none"/>
        </w:rPr>
      </w:pPr>
      <w:r w:rsidRPr="008F558D">
        <w:rPr>
          <w:rFonts w:ascii="Arial" w:eastAsia="Times New Roman" w:hAnsi="Arial" w:cs="Arial"/>
          <w:color w:val="242424"/>
          <w:kern w:val="0"/>
          <w:lang w:eastAsia="en-GB"/>
          <w14:ligatures w14:val="none"/>
        </w:rPr>
        <w:t>Respected and credible figure within the medical and academic communities.</w:t>
      </w:r>
    </w:p>
    <w:p w14:paraId="16F2EC83" w14:textId="77777777" w:rsidR="00ED6354" w:rsidRPr="008F558D" w:rsidRDefault="00ED6354" w:rsidP="00ED6354">
      <w:pPr>
        <w:numPr>
          <w:ilvl w:val="0"/>
          <w:numId w:val="7"/>
        </w:numPr>
        <w:shd w:val="clear" w:color="auto" w:fill="FFFFFF"/>
        <w:spacing w:before="100" w:beforeAutospacing="1" w:after="100" w:afterAutospacing="1"/>
        <w:rPr>
          <w:rFonts w:ascii="Arial" w:eastAsia="Times New Roman" w:hAnsi="Arial" w:cs="Arial"/>
          <w:color w:val="242424"/>
          <w:kern w:val="0"/>
          <w:lang w:eastAsia="en-GB"/>
          <w14:ligatures w14:val="none"/>
        </w:rPr>
      </w:pPr>
      <w:r w:rsidRPr="008F558D">
        <w:rPr>
          <w:rFonts w:ascii="Arial" w:eastAsia="Times New Roman" w:hAnsi="Arial" w:cs="Arial"/>
          <w:color w:val="242424"/>
          <w:kern w:val="0"/>
          <w:lang w:eastAsia="en-GB"/>
          <w14:ligatures w14:val="none"/>
        </w:rPr>
        <w:t>Committed to promoting inclusivity, diversity, and excellence within the society.</w:t>
      </w:r>
    </w:p>
    <w:p w14:paraId="006820BB" w14:textId="77777777" w:rsidR="00ED6354" w:rsidRPr="008F558D" w:rsidRDefault="00000000" w:rsidP="00ED6354">
      <w:pPr>
        <w:rPr>
          <w:rFonts w:ascii="Arial" w:eastAsia="Times New Roman" w:hAnsi="Arial" w:cs="Arial"/>
          <w:kern w:val="0"/>
          <w:lang w:eastAsia="en-GB"/>
          <w14:ligatures w14:val="none"/>
        </w:rPr>
      </w:pPr>
      <w:r w:rsidRPr="008F558D">
        <w:rPr>
          <w:rFonts w:ascii="Arial" w:eastAsia="Times New Roman" w:hAnsi="Arial" w:cs="Arial"/>
          <w:noProof/>
          <w:kern w:val="0"/>
          <w:lang w:eastAsia="en-GB"/>
        </w:rPr>
        <w:pict w14:anchorId="78C4F261">
          <v:rect id="_x0000_i1028" alt="" style="width:450.4pt;height:.05pt;mso-width-percent:0;mso-height-percent:0;mso-width-percent:0;mso-height-percent:0" o:hrpct="998" o:hralign="center" o:hrstd="t" o:hrnoshade="t" o:hr="t" fillcolor="#242424" stroked="f"/>
        </w:pict>
      </w:r>
    </w:p>
    <w:p w14:paraId="35BC4FD2" w14:textId="77777777" w:rsidR="00ED6354" w:rsidRPr="008F558D" w:rsidRDefault="00ED6354" w:rsidP="00ED6354">
      <w:pPr>
        <w:shd w:val="clear" w:color="auto" w:fill="FFFFFF"/>
        <w:spacing w:before="100" w:beforeAutospacing="1" w:after="100" w:afterAutospacing="1"/>
        <w:outlineLvl w:val="2"/>
        <w:rPr>
          <w:rFonts w:ascii="Arial" w:eastAsia="Times New Roman" w:hAnsi="Arial" w:cs="Arial"/>
          <w:b/>
          <w:bCs/>
          <w:color w:val="242424"/>
          <w:kern w:val="0"/>
          <w:lang w:eastAsia="en-GB"/>
          <w14:ligatures w14:val="none"/>
        </w:rPr>
      </w:pPr>
      <w:r w:rsidRPr="008F558D">
        <w:rPr>
          <w:rFonts w:ascii="Arial" w:eastAsia="Times New Roman" w:hAnsi="Arial" w:cs="Arial"/>
          <w:b/>
          <w:bCs/>
          <w:color w:val="242424"/>
          <w:kern w:val="0"/>
          <w:lang w:eastAsia="en-GB"/>
          <w14:ligatures w14:val="none"/>
        </w:rPr>
        <w:t>Key Relationships</w:t>
      </w:r>
    </w:p>
    <w:p w14:paraId="144EF360" w14:textId="77777777" w:rsidR="00ED6354" w:rsidRPr="008F558D" w:rsidRDefault="00ED6354" w:rsidP="00ED6354">
      <w:pPr>
        <w:numPr>
          <w:ilvl w:val="0"/>
          <w:numId w:val="8"/>
        </w:numPr>
        <w:shd w:val="clear" w:color="auto" w:fill="FFFFFF"/>
        <w:spacing w:before="100" w:beforeAutospacing="1" w:after="100" w:afterAutospacing="1"/>
        <w:rPr>
          <w:rFonts w:ascii="Arial" w:eastAsia="Times New Roman" w:hAnsi="Arial" w:cs="Arial"/>
          <w:color w:val="242424"/>
          <w:kern w:val="0"/>
          <w:lang w:eastAsia="en-GB"/>
          <w14:ligatures w14:val="none"/>
        </w:rPr>
      </w:pPr>
      <w:r w:rsidRPr="008F558D">
        <w:rPr>
          <w:rFonts w:ascii="Arial" w:eastAsia="Times New Roman" w:hAnsi="Arial" w:cs="Arial"/>
          <w:color w:val="242424"/>
          <w:kern w:val="0"/>
          <w:lang w:eastAsia="en-GB"/>
          <w14:ligatures w14:val="none"/>
        </w:rPr>
        <w:t>Collaborate closely with the Vice President to ensure alignment of strategic and operational priorities.</w:t>
      </w:r>
    </w:p>
    <w:p w14:paraId="33DB61B3" w14:textId="77777777" w:rsidR="00ED6354" w:rsidRPr="008F558D" w:rsidRDefault="00ED6354" w:rsidP="00ED6354">
      <w:pPr>
        <w:numPr>
          <w:ilvl w:val="0"/>
          <w:numId w:val="8"/>
        </w:numPr>
        <w:shd w:val="clear" w:color="auto" w:fill="FFFFFF"/>
        <w:spacing w:before="100" w:beforeAutospacing="1" w:after="100" w:afterAutospacing="1"/>
        <w:rPr>
          <w:rFonts w:ascii="Arial" w:eastAsia="Times New Roman" w:hAnsi="Arial" w:cs="Arial"/>
          <w:color w:val="242424"/>
          <w:kern w:val="0"/>
          <w:lang w:eastAsia="en-GB"/>
          <w14:ligatures w14:val="none"/>
        </w:rPr>
      </w:pPr>
      <w:r w:rsidRPr="008F558D">
        <w:rPr>
          <w:rFonts w:ascii="Arial" w:eastAsia="Times New Roman" w:hAnsi="Arial" w:cs="Arial"/>
          <w:color w:val="242424"/>
          <w:kern w:val="0"/>
          <w:lang w:eastAsia="en-GB"/>
          <w14:ligatures w14:val="none"/>
        </w:rPr>
        <w:t>Work with the Executive Committee to provide guidance and mentorship.</w:t>
      </w:r>
    </w:p>
    <w:p w14:paraId="023FCFDF" w14:textId="77777777" w:rsidR="00ED6354" w:rsidRPr="008F558D" w:rsidRDefault="00ED6354" w:rsidP="00ED6354">
      <w:pPr>
        <w:numPr>
          <w:ilvl w:val="0"/>
          <w:numId w:val="8"/>
        </w:numPr>
        <w:shd w:val="clear" w:color="auto" w:fill="FFFFFF"/>
        <w:spacing w:before="100" w:beforeAutospacing="1" w:after="100" w:afterAutospacing="1"/>
        <w:rPr>
          <w:rFonts w:ascii="Arial" w:eastAsia="Times New Roman" w:hAnsi="Arial" w:cs="Arial"/>
          <w:color w:val="242424"/>
          <w:kern w:val="0"/>
          <w:lang w:eastAsia="en-GB"/>
          <w14:ligatures w14:val="none"/>
        </w:rPr>
      </w:pPr>
      <w:r w:rsidRPr="008F558D">
        <w:rPr>
          <w:rFonts w:ascii="Arial" w:eastAsia="Times New Roman" w:hAnsi="Arial" w:cs="Arial"/>
          <w:color w:val="242424"/>
          <w:kern w:val="0"/>
          <w:lang w:eastAsia="en-GB"/>
          <w14:ligatures w14:val="none"/>
        </w:rPr>
        <w:t>Engage with external stakeholders, including healthcare leaders, professional societies, and policymakers.</w:t>
      </w:r>
    </w:p>
    <w:p w14:paraId="65164832" w14:textId="77777777" w:rsidR="00ED6354" w:rsidRPr="008F558D" w:rsidRDefault="00000000" w:rsidP="00ED6354">
      <w:pPr>
        <w:rPr>
          <w:rFonts w:ascii="Arial" w:eastAsia="Times New Roman" w:hAnsi="Arial" w:cs="Arial"/>
          <w:kern w:val="0"/>
          <w:lang w:eastAsia="en-GB"/>
          <w14:ligatures w14:val="none"/>
        </w:rPr>
      </w:pPr>
      <w:r w:rsidRPr="008F558D">
        <w:rPr>
          <w:rFonts w:ascii="Arial" w:eastAsia="Times New Roman" w:hAnsi="Arial" w:cs="Arial"/>
          <w:noProof/>
          <w:kern w:val="0"/>
          <w:lang w:eastAsia="en-GB"/>
        </w:rPr>
        <w:pict w14:anchorId="4F848175">
          <v:rect id="_x0000_i1029" alt="" style="width:450.4pt;height:.05pt;mso-width-percent:0;mso-height-percent:0;mso-width-percent:0;mso-height-percent:0" o:hrpct="998" o:hralign="center" o:hrstd="t" o:hrnoshade="t" o:hr="t" fillcolor="#242424" stroked="f"/>
        </w:pict>
      </w:r>
    </w:p>
    <w:p w14:paraId="22DC8A1F" w14:textId="77777777" w:rsidR="00ED6354" w:rsidRPr="008F558D" w:rsidRDefault="00ED6354" w:rsidP="00ED6354">
      <w:pPr>
        <w:shd w:val="clear" w:color="auto" w:fill="FFFFFF"/>
        <w:spacing w:before="100" w:beforeAutospacing="1" w:after="100" w:afterAutospacing="1"/>
        <w:outlineLvl w:val="2"/>
        <w:rPr>
          <w:rFonts w:ascii="Arial" w:eastAsia="Times New Roman" w:hAnsi="Arial" w:cs="Arial"/>
          <w:b/>
          <w:bCs/>
          <w:color w:val="242424"/>
          <w:kern w:val="0"/>
          <w:lang w:eastAsia="en-GB"/>
          <w14:ligatures w14:val="none"/>
        </w:rPr>
      </w:pPr>
      <w:r w:rsidRPr="008F558D">
        <w:rPr>
          <w:rFonts w:ascii="Arial" w:eastAsia="Times New Roman" w:hAnsi="Arial" w:cs="Arial"/>
          <w:b/>
          <w:bCs/>
          <w:color w:val="242424"/>
          <w:kern w:val="0"/>
          <w:lang w:eastAsia="en-GB"/>
          <w14:ligatures w14:val="none"/>
        </w:rPr>
        <w:t>Time Commitment</w:t>
      </w:r>
    </w:p>
    <w:p w14:paraId="01AB9D95" w14:textId="77777777" w:rsidR="00ED6354" w:rsidRPr="008F558D" w:rsidRDefault="00ED6354" w:rsidP="00ED6354">
      <w:pPr>
        <w:shd w:val="clear" w:color="auto" w:fill="FFFFFF"/>
        <w:spacing w:before="100" w:beforeAutospacing="1" w:after="100" w:afterAutospacing="1"/>
        <w:rPr>
          <w:rFonts w:ascii="Arial" w:eastAsia="Times New Roman" w:hAnsi="Arial" w:cs="Arial"/>
          <w:color w:val="242424"/>
          <w:kern w:val="0"/>
          <w:lang w:eastAsia="en-GB"/>
          <w14:ligatures w14:val="none"/>
        </w:rPr>
      </w:pPr>
      <w:r w:rsidRPr="008F558D">
        <w:rPr>
          <w:rFonts w:ascii="Arial" w:eastAsia="Times New Roman" w:hAnsi="Arial" w:cs="Arial"/>
          <w:color w:val="242424"/>
          <w:kern w:val="0"/>
          <w:lang w:eastAsia="en-GB"/>
          <w14:ligatures w14:val="none"/>
        </w:rPr>
        <w:t>The role is primarily advisory and ceremonial, requiring attendance at key events, meetings, and conferences throughout the year. It is expected to complement the Vice President’s operational focus by providing high-level leadership and representation.</w:t>
      </w:r>
    </w:p>
    <w:p w14:paraId="2FC91A32" w14:textId="77777777" w:rsidR="00ED6354" w:rsidRPr="008F558D" w:rsidRDefault="00000000" w:rsidP="00ED6354">
      <w:pPr>
        <w:rPr>
          <w:rFonts w:ascii="Arial" w:eastAsia="Times New Roman" w:hAnsi="Arial" w:cs="Arial"/>
          <w:kern w:val="0"/>
          <w:lang w:eastAsia="en-GB"/>
          <w14:ligatures w14:val="none"/>
        </w:rPr>
      </w:pPr>
      <w:r w:rsidRPr="008F558D">
        <w:rPr>
          <w:rFonts w:ascii="Arial" w:eastAsia="Times New Roman" w:hAnsi="Arial" w:cs="Arial"/>
          <w:noProof/>
          <w:kern w:val="0"/>
          <w:lang w:eastAsia="en-GB"/>
        </w:rPr>
        <w:pict w14:anchorId="7B0F6C74">
          <v:rect id="_x0000_i1030" alt="" style="width:450.4pt;height:.05pt;mso-width-percent:0;mso-height-percent:0;mso-width-percent:0;mso-height-percent:0" o:hrpct="998" o:hralign="center" o:hrstd="t" o:hrnoshade="t" o:hr="t" fillcolor="#242424" stroked="f"/>
        </w:pict>
      </w:r>
    </w:p>
    <w:p w14:paraId="50FECB6E" w14:textId="77777777" w:rsidR="00ED6354" w:rsidRPr="008F558D" w:rsidRDefault="00ED6354" w:rsidP="00ED6354">
      <w:pPr>
        <w:shd w:val="clear" w:color="auto" w:fill="FFFFFF"/>
        <w:spacing w:before="100" w:beforeAutospacing="1" w:after="100" w:afterAutospacing="1"/>
        <w:outlineLvl w:val="2"/>
        <w:rPr>
          <w:rFonts w:ascii="Arial" w:eastAsia="Times New Roman" w:hAnsi="Arial" w:cs="Arial"/>
          <w:b/>
          <w:bCs/>
          <w:color w:val="242424"/>
          <w:kern w:val="0"/>
          <w:lang w:eastAsia="en-GB"/>
          <w14:ligatures w14:val="none"/>
        </w:rPr>
      </w:pPr>
      <w:r w:rsidRPr="008F558D">
        <w:rPr>
          <w:rFonts w:ascii="Arial" w:eastAsia="Times New Roman" w:hAnsi="Arial" w:cs="Arial"/>
          <w:b/>
          <w:bCs/>
          <w:color w:val="242424"/>
          <w:kern w:val="0"/>
          <w:lang w:eastAsia="en-GB"/>
          <w14:ligatures w14:val="none"/>
        </w:rPr>
        <w:t>Distinction from Vice President Role</w:t>
      </w:r>
    </w:p>
    <w:p w14:paraId="59CF0E94" w14:textId="77777777" w:rsidR="00ED6354" w:rsidRPr="008F558D" w:rsidRDefault="00ED6354" w:rsidP="00ED6354">
      <w:pPr>
        <w:shd w:val="clear" w:color="auto" w:fill="FFFFFF"/>
        <w:spacing w:before="100" w:beforeAutospacing="1" w:after="100" w:afterAutospacing="1"/>
        <w:rPr>
          <w:rFonts w:ascii="Arial" w:eastAsia="Times New Roman" w:hAnsi="Arial" w:cs="Arial"/>
          <w:color w:val="242424"/>
          <w:kern w:val="0"/>
          <w:lang w:eastAsia="en-GB"/>
          <w14:ligatures w14:val="none"/>
        </w:rPr>
      </w:pPr>
      <w:r w:rsidRPr="008F558D">
        <w:rPr>
          <w:rFonts w:ascii="Arial" w:eastAsia="Times New Roman" w:hAnsi="Arial" w:cs="Arial"/>
          <w:color w:val="242424"/>
          <w:kern w:val="0"/>
          <w:lang w:eastAsia="en-GB"/>
          <w14:ligatures w14:val="none"/>
        </w:rPr>
        <w:t>While the </w:t>
      </w:r>
      <w:r w:rsidRPr="008F558D">
        <w:rPr>
          <w:rFonts w:ascii="Arial" w:eastAsia="Times New Roman" w:hAnsi="Arial" w:cs="Arial"/>
          <w:b/>
          <w:bCs/>
          <w:color w:val="242424"/>
          <w:kern w:val="0"/>
          <w:lang w:eastAsia="en-GB"/>
          <w14:ligatures w14:val="none"/>
        </w:rPr>
        <w:t>Vice President</w:t>
      </w:r>
      <w:r w:rsidRPr="008F558D">
        <w:rPr>
          <w:rFonts w:ascii="Arial" w:eastAsia="Times New Roman" w:hAnsi="Arial" w:cs="Arial"/>
          <w:color w:val="242424"/>
          <w:kern w:val="0"/>
          <w:lang w:eastAsia="en-GB"/>
          <w14:ligatures w14:val="none"/>
        </w:rPr>
        <w:t> focuses on operational management, internal governance, and membership engagement, the </w:t>
      </w:r>
      <w:r w:rsidRPr="008F558D">
        <w:rPr>
          <w:rFonts w:ascii="Arial" w:eastAsia="Times New Roman" w:hAnsi="Arial" w:cs="Arial"/>
          <w:b/>
          <w:bCs/>
          <w:color w:val="242424"/>
          <w:kern w:val="0"/>
          <w:lang w:eastAsia="en-GB"/>
          <w14:ligatures w14:val="none"/>
        </w:rPr>
        <w:t>Honorary President</w:t>
      </w:r>
      <w:r w:rsidRPr="008F558D">
        <w:rPr>
          <w:rFonts w:ascii="Arial" w:eastAsia="Times New Roman" w:hAnsi="Arial" w:cs="Arial"/>
          <w:color w:val="242424"/>
          <w:kern w:val="0"/>
          <w:lang w:eastAsia="en-GB"/>
          <w14:ligatures w14:val="none"/>
        </w:rPr>
        <w:t> is a ceremonial and strategic leader. The Honorary President serves as the public face of the society, driving external advocacy and thought leadership, while the Vice President ensures the smooth execution of the society’s activities and internal processes.</w:t>
      </w:r>
    </w:p>
    <w:p w14:paraId="776F38E0" w14:textId="77777777" w:rsidR="00ED6354" w:rsidRPr="008F558D" w:rsidRDefault="00000000" w:rsidP="00ED6354">
      <w:pPr>
        <w:rPr>
          <w:rFonts w:ascii="Arial" w:eastAsia="Times New Roman" w:hAnsi="Arial" w:cs="Arial"/>
          <w:kern w:val="0"/>
          <w:lang w:eastAsia="en-GB"/>
          <w14:ligatures w14:val="none"/>
        </w:rPr>
      </w:pPr>
      <w:r w:rsidRPr="008F558D">
        <w:rPr>
          <w:rFonts w:ascii="Arial" w:eastAsia="Times New Roman" w:hAnsi="Arial" w:cs="Arial"/>
          <w:noProof/>
          <w:kern w:val="0"/>
          <w:lang w:eastAsia="en-GB"/>
        </w:rPr>
        <w:pict w14:anchorId="0CF4CE3D">
          <v:rect id="_x0000_i1031" alt="" style="width:450.4pt;height:.05pt;mso-width-percent:0;mso-height-percent:0;mso-width-percent:0;mso-height-percent:0" o:hrpct="998" o:hralign="center" o:hrstd="t" o:hrnoshade="t" o:hr="t" fillcolor="#242424" stroked="f"/>
        </w:pict>
      </w:r>
    </w:p>
    <w:p w14:paraId="00E5E5E9" w14:textId="77777777" w:rsidR="00ED6354" w:rsidRPr="008F558D" w:rsidRDefault="00ED6354" w:rsidP="00ED6354">
      <w:pPr>
        <w:shd w:val="clear" w:color="auto" w:fill="FFFFFF"/>
        <w:spacing w:before="100" w:beforeAutospacing="1" w:after="100" w:afterAutospacing="1"/>
        <w:outlineLvl w:val="2"/>
        <w:rPr>
          <w:rFonts w:ascii="Arial" w:eastAsia="Times New Roman" w:hAnsi="Arial" w:cs="Arial"/>
          <w:b/>
          <w:bCs/>
          <w:color w:val="242424"/>
          <w:kern w:val="0"/>
          <w:lang w:eastAsia="en-GB"/>
          <w14:ligatures w14:val="none"/>
        </w:rPr>
      </w:pPr>
      <w:r w:rsidRPr="008F558D">
        <w:rPr>
          <w:rFonts w:ascii="Arial" w:eastAsia="Times New Roman" w:hAnsi="Arial" w:cs="Arial"/>
          <w:b/>
          <w:bCs/>
          <w:color w:val="242424"/>
          <w:kern w:val="0"/>
          <w:lang w:eastAsia="en-GB"/>
          <w14:ligatures w14:val="none"/>
        </w:rPr>
        <w:t>How to Apply</w:t>
      </w:r>
    </w:p>
    <w:p w14:paraId="0EB1CAC7" w14:textId="182585D4" w:rsidR="00ED6354" w:rsidRPr="008F558D" w:rsidRDefault="00ED6354" w:rsidP="00ED6354">
      <w:pPr>
        <w:shd w:val="clear" w:color="auto" w:fill="FFFFFF"/>
        <w:spacing w:before="100" w:beforeAutospacing="1" w:after="100" w:afterAutospacing="1"/>
        <w:rPr>
          <w:rFonts w:ascii="Arial" w:eastAsia="Times New Roman" w:hAnsi="Arial" w:cs="Arial"/>
          <w:color w:val="242424"/>
          <w:kern w:val="0"/>
          <w:lang w:eastAsia="en-GB"/>
          <w14:ligatures w14:val="none"/>
        </w:rPr>
      </w:pPr>
      <w:r w:rsidRPr="008F558D">
        <w:rPr>
          <w:rFonts w:ascii="Arial" w:eastAsia="Times New Roman" w:hAnsi="Arial" w:cs="Arial"/>
          <w:color w:val="242424"/>
          <w:kern w:val="0"/>
          <w:lang w:eastAsia="en-GB"/>
          <w14:ligatures w14:val="none"/>
        </w:rPr>
        <w:t>Candidates should submit a brief statement of interest and a CV highlighting their suitability for this honorary role to [contact email]. Applications will be reviewed by the Executive Committee with successful applicants being invited for a</w:t>
      </w:r>
      <w:r w:rsidR="00650BC1" w:rsidRPr="008F558D">
        <w:rPr>
          <w:rFonts w:ascii="Arial" w:eastAsia="Times New Roman" w:hAnsi="Arial" w:cs="Arial"/>
          <w:color w:val="242424"/>
          <w:kern w:val="0"/>
          <w:lang w:eastAsia="en-GB"/>
          <w14:ligatures w14:val="none"/>
        </w:rPr>
        <w:t>n</w:t>
      </w:r>
      <w:r w:rsidRPr="008F558D">
        <w:rPr>
          <w:rFonts w:ascii="Arial" w:eastAsia="Times New Roman" w:hAnsi="Arial" w:cs="Arial"/>
          <w:color w:val="242424"/>
          <w:kern w:val="0"/>
          <w:lang w:eastAsia="en-GB"/>
          <w14:ligatures w14:val="none"/>
        </w:rPr>
        <w:t xml:space="preserve"> </w:t>
      </w:r>
      <w:r w:rsidR="00650BC1" w:rsidRPr="008F558D">
        <w:rPr>
          <w:rFonts w:ascii="Arial" w:eastAsia="Times New Roman" w:hAnsi="Arial" w:cs="Arial"/>
          <w:color w:val="242424"/>
          <w:kern w:val="0"/>
          <w:lang w:eastAsia="en-GB"/>
          <w14:ligatures w14:val="none"/>
        </w:rPr>
        <w:t>in</w:t>
      </w:r>
      <w:r w:rsidRPr="008F558D">
        <w:rPr>
          <w:rFonts w:ascii="Arial" w:eastAsia="Times New Roman" w:hAnsi="Arial" w:cs="Arial"/>
          <w:color w:val="242424"/>
          <w:kern w:val="0"/>
          <w:lang w:eastAsia="en-GB"/>
          <w14:ligatures w14:val="none"/>
        </w:rPr>
        <w:t xml:space="preserve">formal interview. </w:t>
      </w:r>
    </w:p>
    <w:p w14:paraId="55BCF16F" w14:textId="77777777" w:rsidR="00ED6354" w:rsidRPr="008F558D" w:rsidRDefault="00ED6354" w:rsidP="00ED6354">
      <w:pPr>
        <w:shd w:val="clear" w:color="auto" w:fill="FFFFFF"/>
        <w:spacing w:before="100" w:beforeAutospacing="1" w:after="100" w:afterAutospacing="1"/>
        <w:rPr>
          <w:rFonts w:ascii="Arial" w:eastAsia="Times New Roman" w:hAnsi="Arial" w:cs="Arial"/>
          <w:color w:val="242424"/>
          <w:kern w:val="0"/>
          <w:lang w:eastAsia="en-GB"/>
          <w14:ligatures w14:val="none"/>
        </w:rPr>
      </w:pPr>
    </w:p>
    <w:p w14:paraId="4C871D0E" w14:textId="77777777" w:rsidR="00ED6354" w:rsidRPr="008F558D" w:rsidRDefault="00ED6354" w:rsidP="00ED6354">
      <w:pPr>
        <w:shd w:val="clear" w:color="auto" w:fill="FFFFFF"/>
        <w:rPr>
          <w:rFonts w:ascii="Arial" w:eastAsia="Times New Roman" w:hAnsi="Arial" w:cs="Arial"/>
          <w:b/>
          <w:bCs/>
          <w:color w:val="000000"/>
          <w:kern w:val="0"/>
          <w:lang w:eastAsia="en-GB"/>
          <w14:ligatures w14:val="none"/>
        </w:rPr>
      </w:pPr>
    </w:p>
    <w:p w14:paraId="78D099D7" w14:textId="77777777" w:rsidR="00A23416" w:rsidRPr="008F558D" w:rsidRDefault="00A23416">
      <w:pPr>
        <w:rPr>
          <w:rFonts w:ascii="Arial" w:hAnsi="Arial" w:cs="Arial"/>
        </w:rPr>
      </w:pPr>
    </w:p>
    <w:sectPr w:rsidR="00A23416" w:rsidRPr="008F558D" w:rsidSect="009D6BA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6232"/>
    <w:multiLevelType w:val="multilevel"/>
    <w:tmpl w:val="C23AB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6A14EC"/>
    <w:multiLevelType w:val="multilevel"/>
    <w:tmpl w:val="B7526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684EA5"/>
    <w:multiLevelType w:val="multilevel"/>
    <w:tmpl w:val="C812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8B543A"/>
    <w:multiLevelType w:val="multilevel"/>
    <w:tmpl w:val="FC8AC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A80D4F"/>
    <w:multiLevelType w:val="multilevel"/>
    <w:tmpl w:val="A0402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786CDA"/>
    <w:multiLevelType w:val="multilevel"/>
    <w:tmpl w:val="4D5E9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D912AB"/>
    <w:multiLevelType w:val="multilevel"/>
    <w:tmpl w:val="C5665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0E2F23"/>
    <w:multiLevelType w:val="multilevel"/>
    <w:tmpl w:val="144C2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2380377">
    <w:abstractNumId w:val="5"/>
  </w:num>
  <w:num w:numId="2" w16cid:durableId="1788281122">
    <w:abstractNumId w:val="7"/>
  </w:num>
  <w:num w:numId="3" w16cid:durableId="90783573">
    <w:abstractNumId w:val="3"/>
  </w:num>
  <w:num w:numId="4" w16cid:durableId="1204176050">
    <w:abstractNumId w:val="6"/>
  </w:num>
  <w:num w:numId="5" w16cid:durableId="1029339249">
    <w:abstractNumId w:val="1"/>
  </w:num>
  <w:num w:numId="6" w16cid:durableId="600993579">
    <w:abstractNumId w:val="4"/>
  </w:num>
  <w:num w:numId="7" w16cid:durableId="1135686236">
    <w:abstractNumId w:val="0"/>
  </w:num>
  <w:num w:numId="8" w16cid:durableId="1216894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354"/>
    <w:rsid w:val="00000F64"/>
    <w:rsid w:val="000129B8"/>
    <w:rsid w:val="0005250D"/>
    <w:rsid w:val="0005730A"/>
    <w:rsid w:val="000828FE"/>
    <w:rsid w:val="00085DAE"/>
    <w:rsid w:val="00097D3C"/>
    <w:rsid w:val="000A5E5D"/>
    <w:rsid w:val="001062EB"/>
    <w:rsid w:val="00106CBD"/>
    <w:rsid w:val="00122D4D"/>
    <w:rsid w:val="0015607A"/>
    <w:rsid w:val="00161971"/>
    <w:rsid w:val="00176D19"/>
    <w:rsid w:val="001B3D6E"/>
    <w:rsid w:val="001C0F43"/>
    <w:rsid w:val="002006BE"/>
    <w:rsid w:val="0020433B"/>
    <w:rsid w:val="0023129A"/>
    <w:rsid w:val="00265ECD"/>
    <w:rsid w:val="002C2DDA"/>
    <w:rsid w:val="002C7B50"/>
    <w:rsid w:val="002D4BE2"/>
    <w:rsid w:val="002D74AB"/>
    <w:rsid w:val="002F4698"/>
    <w:rsid w:val="003037EF"/>
    <w:rsid w:val="003037FA"/>
    <w:rsid w:val="003311B8"/>
    <w:rsid w:val="00332AF7"/>
    <w:rsid w:val="003403EA"/>
    <w:rsid w:val="00352A30"/>
    <w:rsid w:val="0038010C"/>
    <w:rsid w:val="00391B3B"/>
    <w:rsid w:val="003B1F7E"/>
    <w:rsid w:val="003E78FA"/>
    <w:rsid w:val="003F0635"/>
    <w:rsid w:val="003F503F"/>
    <w:rsid w:val="0040184F"/>
    <w:rsid w:val="00410735"/>
    <w:rsid w:val="004171E0"/>
    <w:rsid w:val="004216A8"/>
    <w:rsid w:val="00460422"/>
    <w:rsid w:val="0047718B"/>
    <w:rsid w:val="00486214"/>
    <w:rsid w:val="004970B9"/>
    <w:rsid w:val="004C36A2"/>
    <w:rsid w:val="004D458D"/>
    <w:rsid w:val="004D4FB3"/>
    <w:rsid w:val="005007ED"/>
    <w:rsid w:val="00510EEB"/>
    <w:rsid w:val="0056071F"/>
    <w:rsid w:val="00583DAD"/>
    <w:rsid w:val="00616380"/>
    <w:rsid w:val="006341B3"/>
    <w:rsid w:val="00650BC1"/>
    <w:rsid w:val="0068119C"/>
    <w:rsid w:val="006C01BB"/>
    <w:rsid w:val="006C0F71"/>
    <w:rsid w:val="006C11E1"/>
    <w:rsid w:val="006E310C"/>
    <w:rsid w:val="006E53BA"/>
    <w:rsid w:val="00745CFC"/>
    <w:rsid w:val="007530DE"/>
    <w:rsid w:val="00797FC8"/>
    <w:rsid w:val="007A42C8"/>
    <w:rsid w:val="007E0866"/>
    <w:rsid w:val="007F28B7"/>
    <w:rsid w:val="00800103"/>
    <w:rsid w:val="0081077B"/>
    <w:rsid w:val="0082107B"/>
    <w:rsid w:val="008B0F27"/>
    <w:rsid w:val="008D6637"/>
    <w:rsid w:val="008F558D"/>
    <w:rsid w:val="00925EBC"/>
    <w:rsid w:val="009634BF"/>
    <w:rsid w:val="009771DF"/>
    <w:rsid w:val="00992E59"/>
    <w:rsid w:val="00996770"/>
    <w:rsid w:val="009B514F"/>
    <w:rsid w:val="009C7061"/>
    <w:rsid w:val="009D6BAD"/>
    <w:rsid w:val="009E6CF8"/>
    <w:rsid w:val="00A13D62"/>
    <w:rsid w:val="00A23416"/>
    <w:rsid w:val="00A4409B"/>
    <w:rsid w:val="00A6746F"/>
    <w:rsid w:val="00A97DF9"/>
    <w:rsid w:val="00AA2686"/>
    <w:rsid w:val="00AC455F"/>
    <w:rsid w:val="00B049DE"/>
    <w:rsid w:val="00B62F02"/>
    <w:rsid w:val="00BB172B"/>
    <w:rsid w:val="00BB25D5"/>
    <w:rsid w:val="00C00C39"/>
    <w:rsid w:val="00C17B33"/>
    <w:rsid w:val="00C3762A"/>
    <w:rsid w:val="00C5287D"/>
    <w:rsid w:val="00CB0611"/>
    <w:rsid w:val="00CB15D0"/>
    <w:rsid w:val="00CC7AB5"/>
    <w:rsid w:val="00CD098B"/>
    <w:rsid w:val="00D066D1"/>
    <w:rsid w:val="00D177F8"/>
    <w:rsid w:val="00D4109B"/>
    <w:rsid w:val="00DB4AD4"/>
    <w:rsid w:val="00DD400F"/>
    <w:rsid w:val="00DF7027"/>
    <w:rsid w:val="00E140AC"/>
    <w:rsid w:val="00ED2324"/>
    <w:rsid w:val="00ED6354"/>
    <w:rsid w:val="00EF69C2"/>
    <w:rsid w:val="00F01AFD"/>
    <w:rsid w:val="00F210B9"/>
    <w:rsid w:val="00F275CB"/>
    <w:rsid w:val="00F606EB"/>
    <w:rsid w:val="00F92C2C"/>
    <w:rsid w:val="00F953B4"/>
    <w:rsid w:val="00FB574E"/>
    <w:rsid w:val="00FB7885"/>
    <w:rsid w:val="00FD70BE"/>
    <w:rsid w:val="00FE70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FEBE0"/>
  <w15:chartTrackingRefBased/>
  <w15:docId w15:val="{3E66A3C9-3ECF-6B48-999A-632DA4F35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354"/>
  </w:style>
  <w:style w:type="paragraph" w:styleId="Heading1">
    <w:name w:val="heading 1"/>
    <w:basedOn w:val="Normal"/>
    <w:next w:val="Normal"/>
    <w:link w:val="Heading1Char"/>
    <w:uiPriority w:val="9"/>
    <w:qFormat/>
    <w:rsid w:val="00ED63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63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63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63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63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635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635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635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635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45CF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45CFC"/>
    <w:rPr>
      <w:rFonts w:ascii="Times New Roman" w:hAnsi="Times New Roman" w:cs="Times New Roman"/>
      <w:sz w:val="18"/>
      <w:szCs w:val="18"/>
    </w:rPr>
  </w:style>
  <w:style w:type="character" w:customStyle="1" w:styleId="Heading1Char">
    <w:name w:val="Heading 1 Char"/>
    <w:basedOn w:val="DefaultParagraphFont"/>
    <w:link w:val="Heading1"/>
    <w:uiPriority w:val="9"/>
    <w:rsid w:val="00ED63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63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63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63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63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63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63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63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6354"/>
    <w:rPr>
      <w:rFonts w:eastAsiaTheme="majorEastAsia" w:cstheme="majorBidi"/>
      <w:color w:val="272727" w:themeColor="text1" w:themeTint="D8"/>
    </w:rPr>
  </w:style>
  <w:style w:type="paragraph" w:styleId="Title">
    <w:name w:val="Title"/>
    <w:basedOn w:val="Normal"/>
    <w:next w:val="Normal"/>
    <w:link w:val="TitleChar"/>
    <w:uiPriority w:val="10"/>
    <w:qFormat/>
    <w:rsid w:val="00ED635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63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635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63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635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D6354"/>
    <w:rPr>
      <w:i/>
      <w:iCs/>
      <w:color w:val="404040" w:themeColor="text1" w:themeTint="BF"/>
    </w:rPr>
  </w:style>
  <w:style w:type="paragraph" w:styleId="ListParagraph">
    <w:name w:val="List Paragraph"/>
    <w:basedOn w:val="Normal"/>
    <w:uiPriority w:val="34"/>
    <w:qFormat/>
    <w:rsid w:val="00ED6354"/>
    <w:pPr>
      <w:ind w:left="720"/>
      <w:contextualSpacing/>
    </w:pPr>
  </w:style>
  <w:style w:type="character" w:styleId="IntenseEmphasis">
    <w:name w:val="Intense Emphasis"/>
    <w:basedOn w:val="DefaultParagraphFont"/>
    <w:uiPriority w:val="21"/>
    <w:qFormat/>
    <w:rsid w:val="00ED6354"/>
    <w:rPr>
      <w:i/>
      <w:iCs/>
      <w:color w:val="0F4761" w:themeColor="accent1" w:themeShade="BF"/>
    </w:rPr>
  </w:style>
  <w:style w:type="paragraph" w:styleId="IntenseQuote">
    <w:name w:val="Intense Quote"/>
    <w:basedOn w:val="Normal"/>
    <w:next w:val="Normal"/>
    <w:link w:val="IntenseQuoteChar"/>
    <w:uiPriority w:val="30"/>
    <w:qFormat/>
    <w:rsid w:val="00ED63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6354"/>
    <w:rPr>
      <w:i/>
      <w:iCs/>
      <w:color w:val="0F4761" w:themeColor="accent1" w:themeShade="BF"/>
    </w:rPr>
  </w:style>
  <w:style w:type="character" w:styleId="IntenseReference">
    <w:name w:val="Intense Reference"/>
    <w:basedOn w:val="DefaultParagraphFont"/>
    <w:uiPriority w:val="32"/>
    <w:qFormat/>
    <w:rsid w:val="00ED635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751</Words>
  <Characters>4283</Characters>
  <Application>Microsoft Office Word</Application>
  <DocSecurity>0</DocSecurity>
  <Lines>35</Lines>
  <Paragraphs>10</Paragraphs>
  <ScaleCrop>false</ScaleCrop>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Lukasz Polanski</dc:creator>
  <cp:keywords/>
  <dc:description/>
  <cp:lastModifiedBy>Lucy Stratton</cp:lastModifiedBy>
  <cp:revision>3</cp:revision>
  <dcterms:created xsi:type="dcterms:W3CDTF">2025-03-06T08:56:00Z</dcterms:created>
  <dcterms:modified xsi:type="dcterms:W3CDTF">2025-03-06T08:58:00Z</dcterms:modified>
</cp:coreProperties>
</file>